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9" w:type="dxa"/>
        <w:tblInd w:w="47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9319"/>
      </w:tblGrid>
      <w:tr w:rsidR="00BE7600" w:rsidTr="00377B13">
        <w:trPr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BE7600" w:rsidRDefault="00B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 Action CA16104</w:t>
            </w:r>
          </w:p>
        </w:tc>
      </w:tr>
      <w:tr w:rsidR="00BE7600" w:rsidTr="00377B13">
        <w:trPr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BE7600" w:rsidRDefault="00B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Action Title: Gravitational waves, black holes and fundamental physics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E7600" w:rsidTr="00377B13">
        <w:trPr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BE7600" w:rsidRDefault="00B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Draft Agenda</w:t>
            </w:r>
          </w:p>
        </w:tc>
      </w:tr>
      <w:tr w:rsidR="00BE7600" w:rsidTr="00377B13">
        <w:trPr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BE7600" w:rsidRDefault="00B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Management Committee Meeting</w:t>
            </w:r>
          </w:p>
        </w:tc>
      </w:tr>
      <w:tr w:rsidR="00BE7600" w:rsidTr="00377B13">
        <w:trPr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BE7600" w:rsidRDefault="00B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Valletta, Malta</w:t>
            </w:r>
          </w:p>
        </w:tc>
      </w:tr>
      <w:tr w:rsidR="00BE7600" w:rsidTr="00377B13">
        <w:trPr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BE7600" w:rsidRDefault="00B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From25 January 2018 to25 January 2018</w:t>
            </w:r>
          </w:p>
        </w:tc>
      </w:tr>
      <w:tr w:rsidR="00BE7600" w:rsidTr="00377B13">
        <w:trPr>
          <w:cantSplit/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BE7600" w:rsidRDefault="00BE7600" w:rsidP="00B65F7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65F7D">
              <w:rPr>
                <w:rFonts w:ascii="Arial" w:hAnsi="Arial" w:cs="Arial"/>
                <w:color w:val="CC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56585B"/>
                <w:sz w:val="20"/>
                <w:szCs w:val="20"/>
              </w:rPr>
              <w:t>. Welcome to participants</w:t>
            </w:r>
          </w:p>
        </w:tc>
      </w:tr>
      <w:tr w:rsidR="00BE7600" w:rsidTr="00377B13">
        <w:trPr>
          <w:cantSplit/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BE7600" w:rsidRDefault="00BE760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85B"/>
                <w:sz w:val="20"/>
                <w:szCs w:val="20"/>
              </w:rPr>
              <w:t xml:space="preserve">2. Verification of the presence of two-thirds of the Participating COST Countries or, if applicable, a  </w:t>
            </w:r>
            <w:r>
              <w:rPr>
                <w:rFonts w:ascii="Arial" w:hAnsi="Arial" w:cs="Arial"/>
                <w:color w:val="56585B"/>
                <w:sz w:val="20"/>
                <w:szCs w:val="20"/>
              </w:rPr>
              <w:br/>
              <w:t xml:space="preserve">   quorum</w:t>
            </w:r>
          </w:p>
        </w:tc>
      </w:tr>
      <w:tr w:rsidR="00BE7600" w:rsidTr="00377B13">
        <w:trPr>
          <w:cantSplit/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BE7600" w:rsidRDefault="00BE760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85B"/>
                <w:sz w:val="20"/>
                <w:szCs w:val="20"/>
              </w:rPr>
              <w:t>3. Adoption of agenda</w:t>
            </w:r>
            <w:r w:rsidR="00826D24">
              <w:rPr>
                <w:rFonts w:ascii="Arial" w:hAnsi="Arial" w:cs="Arial"/>
                <w:color w:val="56585B"/>
                <w:sz w:val="20"/>
                <w:szCs w:val="20"/>
              </w:rPr>
              <w:t xml:space="preserve"> </w:t>
            </w:r>
          </w:p>
        </w:tc>
      </w:tr>
      <w:tr w:rsidR="00BE7600" w:rsidTr="00377B13">
        <w:trPr>
          <w:cantSplit/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BE7600" w:rsidRDefault="00BE760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85B"/>
                <w:sz w:val="20"/>
                <w:szCs w:val="20"/>
              </w:rPr>
              <w:t>4. Approval of minutes and matters arising of last meeting</w:t>
            </w:r>
            <w:r w:rsidR="00826D24">
              <w:rPr>
                <w:rFonts w:ascii="Arial" w:hAnsi="Arial" w:cs="Arial"/>
                <w:color w:val="56585B"/>
                <w:sz w:val="20"/>
                <w:szCs w:val="20"/>
              </w:rPr>
              <w:t xml:space="preserve"> </w:t>
            </w:r>
          </w:p>
        </w:tc>
      </w:tr>
      <w:tr w:rsidR="00BE7600" w:rsidTr="00377B13">
        <w:trPr>
          <w:cantSplit/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BE7600" w:rsidRDefault="00BE760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85B"/>
                <w:sz w:val="20"/>
                <w:szCs w:val="20"/>
              </w:rPr>
              <w:t>5. Update from the Action Chair</w:t>
            </w:r>
            <w:r w:rsidR="00826D24">
              <w:rPr>
                <w:rFonts w:ascii="Arial" w:hAnsi="Arial" w:cs="Arial"/>
                <w:color w:val="56585B"/>
                <w:sz w:val="20"/>
                <w:szCs w:val="20"/>
              </w:rPr>
              <w:t xml:space="preserve"> </w:t>
            </w:r>
          </w:p>
        </w:tc>
      </w:tr>
      <w:tr w:rsidR="00BE7600" w:rsidTr="00377B13">
        <w:trPr>
          <w:cantSplit/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BE7600" w:rsidRDefault="00BE760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85B"/>
                <w:sz w:val="20"/>
                <w:szCs w:val="20"/>
              </w:rPr>
              <w:t xml:space="preserve">    a) Status of Action: start and end dates of Action, participating COST countries, participating NNC/ </w:t>
            </w:r>
            <w:r>
              <w:rPr>
                <w:rFonts w:ascii="Arial" w:hAnsi="Arial" w:cs="Arial"/>
                <w:color w:val="56585B"/>
                <w:sz w:val="20"/>
                <w:szCs w:val="20"/>
              </w:rPr>
              <w:br/>
              <w:t xml:space="preserve">       IPC institutions and Specific Organisations.</w:t>
            </w:r>
          </w:p>
        </w:tc>
      </w:tr>
      <w:tr w:rsidR="00BE7600" w:rsidTr="00377B13">
        <w:trPr>
          <w:cantSplit/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BE7600" w:rsidRDefault="00BE760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85B"/>
                <w:sz w:val="20"/>
                <w:szCs w:val="20"/>
              </w:rPr>
              <w:t xml:space="preserve">    b) Short Term Scientific Missions (STSM): review of completed reports and new applications</w:t>
            </w:r>
          </w:p>
        </w:tc>
      </w:tr>
      <w:tr w:rsidR="00BE7600" w:rsidTr="00377B13">
        <w:trPr>
          <w:cantSplit/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BE7600" w:rsidRDefault="00BE760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85B"/>
                <w:sz w:val="20"/>
                <w:szCs w:val="20"/>
              </w:rPr>
              <w:t>6. Update from the Grant Holder: Action budget status</w:t>
            </w:r>
            <w:r w:rsidR="00826D24">
              <w:rPr>
                <w:rFonts w:ascii="Arial" w:hAnsi="Arial" w:cs="Arial"/>
                <w:color w:val="56585B"/>
                <w:sz w:val="20"/>
                <w:szCs w:val="20"/>
              </w:rPr>
              <w:t xml:space="preserve"> </w:t>
            </w:r>
          </w:p>
        </w:tc>
      </w:tr>
      <w:tr w:rsidR="00BE7600" w:rsidTr="00377B13">
        <w:trPr>
          <w:cantSplit/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BE7600" w:rsidRDefault="00BE760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85B"/>
                <w:sz w:val="20"/>
                <w:szCs w:val="20"/>
              </w:rPr>
              <w:t>7. Update from the COST Association, if a representative is present</w:t>
            </w:r>
            <w:r w:rsidR="00826D24">
              <w:rPr>
                <w:rFonts w:ascii="Arial" w:hAnsi="Arial" w:cs="Arial"/>
                <w:color w:val="56585B"/>
                <w:sz w:val="20"/>
                <w:szCs w:val="20"/>
              </w:rPr>
              <w:t xml:space="preserve"> </w:t>
            </w:r>
          </w:p>
        </w:tc>
      </w:tr>
      <w:tr w:rsidR="00BE7600" w:rsidTr="00377B13">
        <w:trPr>
          <w:cantSplit/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BE7600" w:rsidRDefault="00BE760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85B"/>
                <w:sz w:val="20"/>
                <w:szCs w:val="20"/>
              </w:rPr>
              <w:t>8. Monitoring of the Action</w:t>
            </w:r>
            <w:r w:rsidR="00826D24">
              <w:rPr>
                <w:rFonts w:ascii="Arial" w:hAnsi="Arial" w:cs="Arial"/>
                <w:color w:val="56585B"/>
                <w:sz w:val="20"/>
                <w:szCs w:val="20"/>
              </w:rPr>
              <w:t xml:space="preserve"> </w:t>
            </w:r>
          </w:p>
        </w:tc>
      </w:tr>
      <w:tr w:rsidR="00BE7600" w:rsidTr="00377B13">
        <w:trPr>
          <w:cantSplit/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BE7600" w:rsidRDefault="00BE760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85B"/>
                <w:sz w:val="20"/>
                <w:szCs w:val="20"/>
              </w:rPr>
              <w:t>9. Implementation of COST policies on:</w:t>
            </w:r>
          </w:p>
        </w:tc>
      </w:tr>
      <w:tr w:rsidR="00BE7600" w:rsidTr="00377B13">
        <w:trPr>
          <w:cantSplit/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BE7600" w:rsidRDefault="00BE760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85B"/>
                <w:sz w:val="20"/>
                <w:szCs w:val="20"/>
              </w:rPr>
              <w:t xml:space="preserve">    a) Promotion of gender balance and Early Career Investigators (ECI)</w:t>
            </w:r>
            <w:r w:rsidR="00826D24">
              <w:rPr>
                <w:rFonts w:ascii="Arial" w:hAnsi="Arial" w:cs="Arial"/>
                <w:color w:val="56585B"/>
                <w:sz w:val="20"/>
                <w:szCs w:val="20"/>
              </w:rPr>
              <w:t xml:space="preserve"> </w:t>
            </w:r>
          </w:p>
        </w:tc>
      </w:tr>
      <w:tr w:rsidR="00BE7600" w:rsidTr="00377B13">
        <w:trPr>
          <w:cantSplit/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BE7600" w:rsidRDefault="00BE760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85B"/>
                <w:sz w:val="20"/>
                <w:szCs w:val="20"/>
              </w:rPr>
              <w:t xml:space="preserve">    b) Inclusiveness and Excellence (see below list of Inclusiveness Target Countries)</w:t>
            </w:r>
          </w:p>
        </w:tc>
      </w:tr>
      <w:tr w:rsidR="00BE7600" w:rsidTr="00377B13">
        <w:trPr>
          <w:cantSplit/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BE7600" w:rsidRDefault="00BE760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85B"/>
                <w:sz w:val="20"/>
                <w:szCs w:val="20"/>
              </w:rPr>
              <w:t>10. Follow-up of MoU objectives: progress report of working groups</w:t>
            </w:r>
            <w:r w:rsidR="00826D24">
              <w:rPr>
                <w:rFonts w:ascii="Arial" w:hAnsi="Arial" w:cs="Arial"/>
                <w:color w:val="56585B"/>
                <w:sz w:val="20"/>
                <w:szCs w:val="20"/>
              </w:rPr>
              <w:t xml:space="preserve"> </w:t>
            </w:r>
          </w:p>
        </w:tc>
      </w:tr>
      <w:tr w:rsidR="00BE7600" w:rsidTr="00377B13">
        <w:trPr>
          <w:cantSplit/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BE7600" w:rsidRDefault="00BE760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85B"/>
                <w:sz w:val="20"/>
                <w:szCs w:val="20"/>
              </w:rPr>
              <w:t xml:space="preserve">11. Scientific planning </w:t>
            </w:r>
          </w:p>
        </w:tc>
      </w:tr>
      <w:tr w:rsidR="00BE7600" w:rsidTr="00377B13">
        <w:trPr>
          <w:cantSplit/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BE7600" w:rsidRDefault="00BE760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85B"/>
                <w:sz w:val="20"/>
                <w:szCs w:val="20"/>
              </w:rPr>
              <w:t xml:space="preserve">    a) Scientific strategy (MoU objectives, GP Goals, WG tasks and deliverables)</w:t>
            </w:r>
            <w:r w:rsidR="00DC47DA">
              <w:rPr>
                <w:rFonts w:ascii="Arial" w:hAnsi="Arial" w:cs="Arial"/>
                <w:color w:val="56585B"/>
                <w:sz w:val="20"/>
                <w:szCs w:val="20"/>
              </w:rPr>
              <w:t xml:space="preserve"> </w:t>
            </w:r>
          </w:p>
        </w:tc>
      </w:tr>
      <w:tr w:rsidR="00BE7600" w:rsidTr="00377B13">
        <w:trPr>
          <w:cantSplit/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BE7600" w:rsidRDefault="00BE760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85B"/>
                <w:sz w:val="20"/>
                <w:szCs w:val="20"/>
              </w:rPr>
              <w:t xml:space="preserve">    b) Action Budget Planning</w:t>
            </w:r>
            <w:r w:rsidR="00DC47DA">
              <w:rPr>
                <w:rFonts w:ascii="Arial" w:hAnsi="Arial" w:cs="Arial"/>
                <w:color w:val="56585B"/>
                <w:sz w:val="20"/>
                <w:szCs w:val="20"/>
              </w:rPr>
              <w:t xml:space="preserve"> </w:t>
            </w:r>
          </w:p>
        </w:tc>
      </w:tr>
      <w:tr w:rsidR="00BE7600" w:rsidTr="00377B13">
        <w:trPr>
          <w:cantSplit/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BE7600" w:rsidRDefault="00BE760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85B"/>
                <w:sz w:val="20"/>
                <w:szCs w:val="20"/>
              </w:rPr>
              <w:t xml:space="preserve">    c) Long-term planning (including anticipated locations and dates of future activities)</w:t>
            </w:r>
            <w:r w:rsidR="00B65F7D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</w:tr>
      <w:tr w:rsidR="00BE7600" w:rsidTr="00377B13">
        <w:trPr>
          <w:cantSplit/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BE7600" w:rsidRDefault="00BE760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85B"/>
                <w:sz w:val="20"/>
                <w:szCs w:val="20"/>
              </w:rPr>
              <w:t xml:space="preserve">    d) Dissemination planning (Publications and outreach activities)</w:t>
            </w:r>
            <w:r w:rsidR="00DC47DA">
              <w:rPr>
                <w:rFonts w:ascii="Arial" w:hAnsi="Arial" w:cs="Arial"/>
                <w:color w:val="56585B"/>
                <w:sz w:val="20"/>
                <w:szCs w:val="20"/>
              </w:rPr>
              <w:t xml:space="preserve"> </w:t>
            </w:r>
          </w:p>
        </w:tc>
      </w:tr>
      <w:tr w:rsidR="00BE7600" w:rsidTr="00377B13">
        <w:trPr>
          <w:cantSplit/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BE7600" w:rsidRDefault="00BE760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85B"/>
                <w:sz w:val="20"/>
                <w:szCs w:val="20"/>
              </w:rPr>
              <w:t>12. Requests to join the Action from</w:t>
            </w:r>
            <w:r w:rsidR="00826D24">
              <w:rPr>
                <w:rFonts w:ascii="Arial" w:hAnsi="Arial" w:cs="Arial"/>
                <w:color w:val="56585B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56585B"/>
                <w:sz w:val="20"/>
                <w:szCs w:val="20"/>
              </w:rPr>
              <w:t>:</w:t>
            </w:r>
          </w:p>
        </w:tc>
      </w:tr>
      <w:tr w:rsidR="00BE7600" w:rsidTr="00377B13">
        <w:trPr>
          <w:cantSplit/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BE7600" w:rsidRDefault="00BE760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85B"/>
                <w:sz w:val="20"/>
                <w:szCs w:val="20"/>
              </w:rPr>
              <w:t xml:space="preserve">    a) COST countries</w:t>
            </w:r>
          </w:p>
        </w:tc>
      </w:tr>
      <w:tr w:rsidR="00BE7600" w:rsidTr="00377B13">
        <w:trPr>
          <w:cantSplit/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BE7600" w:rsidRDefault="00BE760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85B"/>
                <w:sz w:val="20"/>
                <w:szCs w:val="20"/>
              </w:rPr>
              <w:t xml:space="preserve">    b) Institutions in Near Neighbouring Countries, International Partner Countries, and/or Specific  </w:t>
            </w:r>
            <w:r>
              <w:rPr>
                <w:rFonts w:ascii="Arial" w:hAnsi="Arial" w:cs="Arial"/>
                <w:color w:val="56585B"/>
                <w:sz w:val="20"/>
                <w:szCs w:val="20"/>
              </w:rPr>
              <w:br/>
              <w:t xml:space="preserve">       Organisations: EU agencies, European RTD Organisation, International Organisations</w:t>
            </w:r>
          </w:p>
        </w:tc>
      </w:tr>
      <w:tr w:rsidR="00BE7600" w:rsidTr="00377B13">
        <w:trPr>
          <w:cantSplit/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BE7600" w:rsidRDefault="00BE760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85B"/>
                <w:sz w:val="20"/>
                <w:szCs w:val="20"/>
              </w:rPr>
              <w:t>13. AOB</w:t>
            </w:r>
          </w:p>
        </w:tc>
      </w:tr>
      <w:tr w:rsidR="00BE7600" w:rsidTr="00377B13">
        <w:trPr>
          <w:cantSplit/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BE7600" w:rsidRDefault="00BE760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85B"/>
                <w:sz w:val="20"/>
                <w:szCs w:val="20"/>
              </w:rPr>
              <w:t>14. Location and date of next meeting</w:t>
            </w:r>
          </w:p>
        </w:tc>
      </w:tr>
      <w:tr w:rsidR="00BE7600" w:rsidTr="00377B13">
        <w:trPr>
          <w:cantSplit/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BE7600" w:rsidRDefault="00BE760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85B"/>
                <w:sz w:val="20"/>
                <w:szCs w:val="20"/>
              </w:rPr>
              <w:t>15. Summary of MC decisions</w:t>
            </w:r>
          </w:p>
        </w:tc>
      </w:tr>
      <w:tr w:rsidR="00BE7600" w:rsidTr="00377B13">
        <w:trPr>
          <w:cantSplit/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BE7600" w:rsidRDefault="00BE760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85B"/>
                <w:sz w:val="20"/>
                <w:szCs w:val="20"/>
              </w:rPr>
              <w:t>16. Closing</w:t>
            </w:r>
          </w:p>
        </w:tc>
      </w:tr>
    </w:tbl>
    <w:p w:rsidR="00BE7600" w:rsidRDefault="00BE7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E7600">
      <w:headerReference w:type="default" r:id="rId6"/>
      <w:footerReference w:type="default" r:id="rId7"/>
      <w:pgSz w:w="11907" w:h="16840"/>
      <w:pgMar w:top="1985" w:right="1134" w:bottom="25" w:left="1418" w:header="0" w:footer="113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FEA" w:rsidRDefault="00F50FEA">
      <w:pPr>
        <w:spacing w:after="0" w:line="240" w:lineRule="auto"/>
      </w:pPr>
      <w:r>
        <w:separator/>
      </w:r>
    </w:p>
  </w:endnote>
  <w:endnote w:type="continuationSeparator" w:id="0">
    <w:p w:rsidR="00F50FEA" w:rsidRDefault="00F5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600" w:rsidRDefault="00BE760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</w:t>
    </w:r>
    <w:r w:rsidR="00377B13">
      <w:rPr>
        <w:noProof/>
      </w:rPr>
      <w:drawing>
        <wp:anchor distT="180020" distB="180020" distL="180020" distR="180020" simplePos="0" relativeHeight="251660288" behindDoc="1" locked="0" layoutInCell="0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7560945" cy="14401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FEA" w:rsidRDefault="00F50FEA">
      <w:pPr>
        <w:spacing w:after="0" w:line="240" w:lineRule="auto"/>
      </w:pPr>
      <w:r>
        <w:separator/>
      </w:r>
    </w:p>
  </w:footnote>
  <w:footnote w:type="continuationSeparator" w:id="0">
    <w:p w:rsidR="00F50FEA" w:rsidRDefault="00F50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600" w:rsidRDefault="00BE760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</w:t>
    </w:r>
    <w:r w:rsidR="00377B13">
      <w:rPr>
        <w:noProof/>
      </w:rPr>
      <w:drawing>
        <wp:anchor distT="180020" distB="180020" distL="180020" distR="180020" simplePos="0" relativeHeight="251658240" behindDoc="1" locked="0" layoutInCell="0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7560945" cy="18002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D1"/>
    <w:rsid w:val="000B207B"/>
    <w:rsid w:val="00377B13"/>
    <w:rsid w:val="00826D24"/>
    <w:rsid w:val="00A311D1"/>
    <w:rsid w:val="00B65F7D"/>
    <w:rsid w:val="00BE7600"/>
    <w:rsid w:val="00C85EB5"/>
    <w:rsid w:val="00DC47DA"/>
    <w:rsid w:val="00F5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3F644264-98C5-48BE-A7A6-2F170DFF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 report</vt:lpstr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report</dc:title>
  <dc:subject/>
  <dc:creator>www.cost.eu</dc:creator>
  <cp:keywords/>
  <dc:description/>
  <cp:lastModifiedBy>Vitor Cardoso</cp:lastModifiedBy>
  <cp:revision>7</cp:revision>
  <dcterms:created xsi:type="dcterms:W3CDTF">2018-01-08T10:45:00Z</dcterms:created>
  <dcterms:modified xsi:type="dcterms:W3CDTF">2018-01-29T05:42:00Z</dcterms:modified>
</cp:coreProperties>
</file>